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0E" w:rsidRDefault="00B97A0E" w:rsidP="0065085F">
      <w:pPr>
        <w:jc w:val="both"/>
      </w:pPr>
      <w:bookmarkStart w:id="0" w:name="_GoBack"/>
      <w:bookmarkEnd w:id="0"/>
      <w:r>
        <w:rPr>
          <w:noProof/>
          <w:lang w:eastAsia="es-MX"/>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594100" cy="1435100"/>
            <wp:effectExtent l="0" t="0" r="635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7">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anchor>
        </w:drawing>
      </w:r>
      <w:r w:rsidR="00E824EB">
        <w:br w:type="textWrapping" w:clear="all"/>
      </w:r>
    </w:p>
    <w:p w:rsidR="00FE228C" w:rsidRDefault="00355A12" w:rsidP="00D8792D">
      <w:pPr>
        <w:jc w:val="both"/>
        <w:rPr>
          <w:b/>
          <w:sz w:val="28"/>
          <w:szCs w:val="28"/>
        </w:rPr>
      </w:pPr>
      <w:r>
        <w:rPr>
          <w:b/>
          <w:sz w:val="28"/>
          <w:szCs w:val="28"/>
        </w:rPr>
        <w:t xml:space="preserve">El riesgo de las </w:t>
      </w:r>
      <w:r w:rsidR="00A23F16">
        <w:rPr>
          <w:b/>
          <w:sz w:val="28"/>
          <w:szCs w:val="28"/>
        </w:rPr>
        <w:t>Franquicias</w:t>
      </w:r>
      <w:r>
        <w:rPr>
          <w:b/>
          <w:sz w:val="28"/>
          <w:szCs w:val="28"/>
        </w:rPr>
        <w:t xml:space="preserve"> extranjeras</w:t>
      </w:r>
    </w:p>
    <w:p w:rsidR="00355A12" w:rsidRDefault="00355A12" w:rsidP="00F868F5">
      <w:pPr>
        <w:jc w:val="both"/>
      </w:pPr>
      <w:r>
        <w:t>Nuestro país está prácticamente inundado de franquicias de origen extranjero, muchos malinchistas consideran que invertir en una franquicia extranjera les brindará mayor seguridad y sobre todo mayor prestigio, esto es un error, veamos los motivos:</w:t>
      </w:r>
    </w:p>
    <w:p w:rsidR="00355A12" w:rsidRDefault="00561663" w:rsidP="00F868F5">
      <w:pPr>
        <w:jc w:val="both"/>
      </w:pPr>
      <w:r>
        <w:t>Para que ingrese a nuestro país una franquicia de origen extranjero, no tiene que cumplir ninguna norma legal en nuestro país, básicamente lo único que se requiere es contar con un inversionista nacional que adquiera de manera directa los derechos de comercialización a nivel nacional o por ot</w:t>
      </w:r>
      <w:r w:rsidR="0095286A">
        <w:t>ra parte una Franquicia Maestra, a esta empresa para entrar al país no se le exige ningún cumplimiento de regulaciones especiales, fianzas, etc., es decir, entran libremente para llevarse el dinero de los nacionales sin que el gobierno brinde un gramo de protección especial.</w:t>
      </w:r>
    </w:p>
    <w:p w:rsidR="0095286A" w:rsidRDefault="0095286A" w:rsidP="00F868F5">
      <w:pPr>
        <w:jc w:val="both"/>
      </w:pPr>
      <w:r>
        <w:t>El resultado es obvio, si las franquicias no brindan el resultado esperado en cuestión de ganancias, la marca simplemente se retira del país dejando a todos los inversionistas volando.</w:t>
      </w:r>
    </w:p>
    <w:p w:rsidR="0095286A" w:rsidRDefault="0095286A" w:rsidP="00F868F5">
      <w:pPr>
        <w:jc w:val="both"/>
      </w:pPr>
      <w:r>
        <w:t>Hace pocos años, en México surgió un boom de franquicias de baterías automotriz,</w:t>
      </w:r>
      <w:r w:rsidR="00DC7612">
        <w:t xml:space="preserve"> </w:t>
      </w:r>
      <w:r w:rsidR="00B636A6">
        <w:t xml:space="preserve">el negocio básicamente consistía en vender baterías norteamericanas que habían sido reconstruidas, esto tenía como </w:t>
      </w:r>
      <w:r w:rsidR="007B068D">
        <w:t>característica</w:t>
      </w:r>
      <w:r w:rsidR="00B636A6">
        <w:t xml:space="preserve"> que el precio al usuario final era muy por debajo del precio regular de las baterías, esta franquicia creció mucho, todos los inversionistas instalaron y adecuaron locales comerciales para poder vender el producto, incluso muchos crearon contratos corporativos para </w:t>
      </w:r>
      <w:proofErr w:type="gramStart"/>
      <w:r w:rsidR="00B636A6">
        <w:t>vender</w:t>
      </w:r>
      <w:proofErr w:type="gramEnd"/>
      <w:r w:rsidR="00B636A6">
        <w:t xml:space="preserve"> a las empresas por mayoreo, en pocas palabras, el negocio era maravilloso, sencillo y sumamente lucrativo, hasta que un día, la realidad llegó…</w:t>
      </w:r>
      <w:r>
        <w:t xml:space="preserve"> </w:t>
      </w:r>
    </w:p>
    <w:p w:rsidR="00355A12" w:rsidRDefault="00B636A6" w:rsidP="00F868F5">
      <w:pPr>
        <w:jc w:val="both"/>
      </w:pPr>
      <w:r>
        <w:t xml:space="preserve">Un buen día, la Secretaría de Hacienda determinó que ese tipo de importaciones estaba prohibida y toda la red de franquiciatarios, gente que había invertido parte importante de su patrimonio, de la noche a la mañana ya no tuvo producto para vender, los gastos de renta, luz, empleados, etc., siguió </w:t>
      </w:r>
      <w:r w:rsidR="00CC7002">
        <w:t>costando a la empresa y muchos franquiciatarios tuvieron que cerrar, la empresa tardó casi un año en regresar a México pero el daño ya estaba realizado.</w:t>
      </w:r>
    </w:p>
    <w:p w:rsidR="00CC7002" w:rsidRDefault="00CC7002" w:rsidP="00F868F5">
      <w:pPr>
        <w:jc w:val="both"/>
      </w:pPr>
      <w:r>
        <w:t>Este ejemplo es tan solo un botón de muestra de los riesgos que se corren al invertir con una franquicia extranjera, esto no quiere decir que algo similar no pueda suceder con franquicias mexicanas, sin embargo, hay una diferencia muy grande, en las franquicias mexicanas el  dueño de la franquicia por regla general, no se escapa del país, sigue viviendo aquí y tiene interés en acrecentar su fortuna, por este motivo, es más seguro invertir en una franquicia mexicana.</w:t>
      </w:r>
    </w:p>
    <w:p w:rsidR="00CC7002" w:rsidRDefault="00CC7002" w:rsidP="00F868F5">
      <w:pPr>
        <w:jc w:val="both"/>
      </w:pPr>
      <w:r>
        <w:t xml:space="preserve">Recordemos casos de </w:t>
      </w:r>
      <w:r w:rsidR="00645379">
        <w:t>marcas</w:t>
      </w:r>
      <w:r>
        <w:t xml:space="preserve"> que entraron a México y un buen día se </w:t>
      </w:r>
      <w:r w:rsidR="00645379">
        <w:t>retiraron</w:t>
      </w:r>
      <w:r>
        <w:t xml:space="preserve"> del país dejando a la gente tirada</w:t>
      </w:r>
      <w:r w:rsidR="00645379">
        <w:t xml:space="preserve">, algunas volvieron, otras jamás: </w:t>
      </w:r>
      <w:r>
        <w:t xml:space="preserve">Mercedes Benz, Renault, Carrefour, I can´t Believe It´s Yogurt, Arby´s, </w:t>
      </w:r>
      <w:proofErr w:type="spellStart"/>
      <w:r>
        <w:t>Popeye´s</w:t>
      </w:r>
      <w:proofErr w:type="spellEnd"/>
      <w:r>
        <w:t xml:space="preserve">, Taco Bell, </w:t>
      </w:r>
      <w:r w:rsidR="00B84815">
        <w:t>Fudd</w:t>
      </w:r>
      <w:r w:rsidR="004863EC">
        <w:t xml:space="preserve">ruckers, </w:t>
      </w:r>
      <w:r>
        <w:t xml:space="preserve">etc. Para qué decir más. </w:t>
      </w:r>
    </w:p>
    <w:p w:rsidR="00E26C56" w:rsidRDefault="00B13D29" w:rsidP="00E665AF">
      <w:pPr>
        <w:jc w:val="both"/>
      </w:pPr>
      <w:r w:rsidRPr="00277103">
        <w:rPr>
          <w:b/>
        </w:rPr>
        <w:t xml:space="preserve">Cualquier </w:t>
      </w:r>
      <w:r>
        <w:rPr>
          <w:b/>
        </w:rPr>
        <w:t xml:space="preserve">duda </w:t>
      </w:r>
      <w:r w:rsidRPr="00277103">
        <w:rPr>
          <w:b/>
        </w:rPr>
        <w:t xml:space="preserve">o comentario sobre esta columna, le agradeceremos que nos lo haga llegar al correo </w:t>
      </w:r>
      <w:hyperlink r:id="rId8" w:history="1">
        <w:r w:rsidR="00E665AF" w:rsidRPr="00040E6A">
          <w:rPr>
            <w:rStyle w:val="Hipervnculo"/>
            <w:b/>
          </w:rPr>
          <w:t>opinion@franquiciatuexito.com</w:t>
        </w:r>
      </w:hyperlink>
      <w:r>
        <w:rPr>
          <w:b/>
        </w:rPr>
        <w:t xml:space="preserve"> </w:t>
      </w:r>
      <w:r>
        <w:t xml:space="preserve">  </w:t>
      </w:r>
    </w:p>
    <w:sectPr w:rsidR="00E26C56"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B5"/>
    <w:multiLevelType w:val="hybridMultilevel"/>
    <w:tmpl w:val="E1A057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869B0"/>
    <w:rsid w:val="000C6210"/>
    <w:rsid w:val="000D5700"/>
    <w:rsid w:val="000D58EE"/>
    <w:rsid w:val="000F2074"/>
    <w:rsid w:val="001268B6"/>
    <w:rsid w:val="00147A60"/>
    <w:rsid w:val="001701A9"/>
    <w:rsid w:val="00173A81"/>
    <w:rsid w:val="00176ABD"/>
    <w:rsid w:val="00191853"/>
    <w:rsid w:val="001A0C4B"/>
    <w:rsid w:val="001B39DE"/>
    <w:rsid w:val="001B6288"/>
    <w:rsid w:val="001C1F26"/>
    <w:rsid w:val="001C5FBB"/>
    <w:rsid w:val="00221981"/>
    <w:rsid w:val="00223912"/>
    <w:rsid w:val="002516EA"/>
    <w:rsid w:val="00254DFF"/>
    <w:rsid w:val="00256C14"/>
    <w:rsid w:val="00260732"/>
    <w:rsid w:val="00263845"/>
    <w:rsid w:val="002667B3"/>
    <w:rsid w:val="00290A1D"/>
    <w:rsid w:val="002A18B0"/>
    <w:rsid w:val="002A4E5B"/>
    <w:rsid w:val="002A6D71"/>
    <w:rsid w:val="002E487F"/>
    <w:rsid w:val="0030627C"/>
    <w:rsid w:val="00347399"/>
    <w:rsid w:val="00355A12"/>
    <w:rsid w:val="0035700D"/>
    <w:rsid w:val="003924E8"/>
    <w:rsid w:val="003A6C70"/>
    <w:rsid w:val="003C799A"/>
    <w:rsid w:val="003D7C00"/>
    <w:rsid w:val="003E5B11"/>
    <w:rsid w:val="00405558"/>
    <w:rsid w:val="004863EC"/>
    <w:rsid w:val="004C71F3"/>
    <w:rsid w:val="004D227E"/>
    <w:rsid w:val="004D3A73"/>
    <w:rsid w:val="004E712A"/>
    <w:rsid w:val="00561663"/>
    <w:rsid w:val="00574AF8"/>
    <w:rsid w:val="005876E6"/>
    <w:rsid w:val="005A3328"/>
    <w:rsid w:val="005D6763"/>
    <w:rsid w:val="005E120C"/>
    <w:rsid w:val="006346F4"/>
    <w:rsid w:val="00645379"/>
    <w:rsid w:val="0065085F"/>
    <w:rsid w:val="00674BBC"/>
    <w:rsid w:val="0069064C"/>
    <w:rsid w:val="006B4304"/>
    <w:rsid w:val="006D0EE3"/>
    <w:rsid w:val="00722797"/>
    <w:rsid w:val="007B068D"/>
    <w:rsid w:val="007E268D"/>
    <w:rsid w:val="007E36AC"/>
    <w:rsid w:val="007F58E1"/>
    <w:rsid w:val="00815359"/>
    <w:rsid w:val="00821837"/>
    <w:rsid w:val="00824EEB"/>
    <w:rsid w:val="00865B12"/>
    <w:rsid w:val="0086789A"/>
    <w:rsid w:val="00884545"/>
    <w:rsid w:val="00891BB3"/>
    <w:rsid w:val="00893AA5"/>
    <w:rsid w:val="008A7E17"/>
    <w:rsid w:val="00913628"/>
    <w:rsid w:val="00914F2A"/>
    <w:rsid w:val="009150F5"/>
    <w:rsid w:val="00937847"/>
    <w:rsid w:val="0095286A"/>
    <w:rsid w:val="009902D2"/>
    <w:rsid w:val="00990BC4"/>
    <w:rsid w:val="009C3894"/>
    <w:rsid w:val="009D5F76"/>
    <w:rsid w:val="00A17250"/>
    <w:rsid w:val="00A23F16"/>
    <w:rsid w:val="00A240E5"/>
    <w:rsid w:val="00A35903"/>
    <w:rsid w:val="00A53FFC"/>
    <w:rsid w:val="00A57E03"/>
    <w:rsid w:val="00A6536E"/>
    <w:rsid w:val="00A93038"/>
    <w:rsid w:val="00AA0C82"/>
    <w:rsid w:val="00AE3782"/>
    <w:rsid w:val="00AE6A1A"/>
    <w:rsid w:val="00B037DE"/>
    <w:rsid w:val="00B13D29"/>
    <w:rsid w:val="00B4161F"/>
    <w:rsid w:val="00B636A6"/>
    <w:rsid w:val="00B666BE"/>
    <w:rsid w:val="00B84815"/>
    <w:rsid w:val="00B97A0E"/>
    <w:rsid w:val="00BA7014"/>
    <w:rsid w:val="00BD3633"/>
    <w:rsid w:val="00C03850"/>
    <w:rsid w:val="00C261DC"/>
    <w:rsid w:val="00C34CD5"/>
    <w:rsid w:val="00C437E8"/>
    <w:rsid w:val="00C65A8C"/>
    <w:rsid w:val="00C922B2"/>
    <w:rsid w:val="00CA2D81"/>
    <w:rsid w:val="00CB59AE"/>
    <w:rsid w:val="00CC7002"/>
    <w:rsid w:val="00CE6BB3"/>
    <w:rsid w:val="00CF51FE"/>
    <w:rsid w:val="00D11DFC"/>
    <w:rsid w:val="00D22B96"/>
    <w:rsid w:val="00D31BEB"/>
    <w:rsid w:val="00D35051"/>
    <w:rsid w:val="00D60AAC"/>
    <w:rsid w:val="00D76132"/>
    <w:rsid w:val="00D80C27"/>
    <w:rsid w:val="00D8792D"/>
    <w:rsid w:val="00DC7612"/>
    <w:rsid w:val="00DD20F3"/>
    <w:rsid w:val="00DE4B0F"/>
    <w:rsid w:val="00E26C56"/>
    <w:rsid w:val="00E5270F"/>
    <w:rsid w:val="00E665AF"/>
    <w:rsid w:val="00E824EB"/>
    <w:rsid w:val="00EC0DBF"/>
    <w:rsid w:val="00EC1A5B"/>
    <w:rsid w:val="00ED1663"/>
    <w:rsid w:val="00ED2008"/>
    <w:rsid w:val="00F03ED6"/>
    <w:rsid w:val="00F703A1"/>
    <w:rsid w:val="00F77509"/>
    <w:rsid w:val="00F82A1D"/>
    <w:rsid w:val="00F868F5"/>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 w:type="paragraph" w:styleId="Prrafodelista">
    <w:name w:val="List Paragraph"/>
    <w:basedOn w:val="Normal"/>
    <w:uiPriority w:val="34"/>
    <w:qFormat/>
    <w:rsid w:val="00674BBC"/>
    <w:pPr>
      <w:ind w:left="720"/>
      <w:contextualSpacing/>
    </w:pPr>
  </w:style>
  <w:style w:type="character" w:customStyle="1" w:styleId="hvr">
    <w:name w:val="hvr"/>
    <w:basedOn w:val="Fuentedeprrafopredeter"/>
    <w:rsid w:val="00C9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nion@franquiciatuexito.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CA2FA-193A-454D-8287-B801CF61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470</Words>
  <Characters>2588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USER</cp:lastModifiedBy>
  <cp:revision>3</cp:revision>
  <dcterms:created xsi:type="dcterms:W3CDTF">2016-04-14T05:00:00Z</dcterms:created>
  <dcterms:modified xsi:type="dcterms:W3CDTF">2016-04-14T05:06:00Z</dcterms:modified>
</cp:coreProperties>
</file>